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9355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1135"/>
        <w:gridCol w:w="8220"/>
      </w:tblGrid>
      <w:tr w:rsidR="00702ACE" w14:paraId="28FF1A52" w14:textId="77777777">
        <w:trPr>
          <w:trHeight w:val="1078"/>
        </w:trPr>
        <w:tc>
          <w:tcPr>
            <w:tcW w:w="1135" w:type="dxa"/>
            <w:vAlign w:val="center"/>
          </w:tcPr>
          <w:p w14:paraId="487AC6C6" w14:textId="77777777" w:rsidR="00702ACE" w:rsidRDefault="007A460F">
            <w:pPr>
              <w:tabs>
                <w:tab w:val="left" w:pos="10029"/>
              </w:tabs>
              <w:ind w:right="2731"/>
              <w:jc w:val="center"/>
            </w:pPr>
            <w:bookmarkStart w:id="0" w:name="bookmark=id.gjdgxs" w:colFirst="0" w:colLast="0"/>
            <w:bookmarkStart w:id="1" w:name="_GoBack"/>
            <w:bookmarkEnd w:id="0"/>
            <w:bookmarkEnd w:id="1"/>
            <w:r>
              <w:rPr>
                <w:rFonts w:ascii="Bookman Old Style" w:eastAsia="Bookman Old Style" w:hAnsi="Bookman Old Style" w:cs="Bookman Old Style"/>
                <w:b/>
                <w:noProof/>
                <w:sz w:val="18"/>
                <w:szCs w:val="18"/>
              </w:rPr>
              <w:drawing>
                <wp:inline distT="0" distB="0" distL="0" distR="0" wp14:anchorId="7BCBA99F" wp14:editId="4F372D80">
                  <wp:extent cx="617220" cy="59182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4" t="-4" r="-4" b="-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59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20" w:type="dxa"/>
            <w:vAlign w:val="center"/>
          </w:tcPr>
          <w:p w14:paraId="29287B1D" w14:textId="77777777" w:rsidR="00702ACE" w:rsidRDefault="007A460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MINISTÉRIO DA EDUCAÇÃO</w:t>
            </w:r>
          </w:p>
          <w:p w14:paraId="1107D191" w14:textId="77777777" w:rsidR="00702ACE" w:rsidRDefault="007A460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FUNDAÇÃO UNIVERSIDADE FEDERAL DA GRANDE DOURADOS</w:t>
            </w:r>
          </w:p>
          <w:p w14:paraId="73FF6CD5" w14:textId="77777777" w:rsidR="00702ACE" w:rsidRDefault="007A460F">
            <w:pPr>
              <w:tabs>
                <w:tab w:val="left" w:pos="10029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FACULDADE DE ADMINISTRAÇÃO, CIÊNCIAS CONTÁBEIS E ECONOMIA</w:t>
            </w:r>
          </w:p>
        </w:tc>
      </w:tr>
    </w:tbl>
    <w:p w14:paraId="5DA187D7" w14:textId="77777777" w:rsidR="00702ACE" w:rsidRDefault="00702ACE">
      <w:pPr>
        <w:rPr>
          <w:rFonts w:ascii="Arial" w:eastAsia="Arial" w:hAnsi="Arial" w:cs="Arial"/>
        </w:rPr>
      </w:pPr>
    </w:p>
    <w:p w14:paraId="27780522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4269A03D" w14:textId="13E009A6" w:rsidR="00702ACE" w:rsidRDefault="007A460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ANEXO I</w:t>
      </w:r>
    </w:p>
    <w:p w14:paraId="69350CCD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33390551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2D8DBD08" w14:textId="77777777" w:rsidR="00702ACE" w:rsidRDefault="007A460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COMISSÃO DE ELEIÇÃO FACE/UFGD (BIÊNIO 2021-2023)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</w:p>
    <w:p w14:paraId="3199B61F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70EC9169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3E93544B" w14:textId="2A27BD42" w:rsidR="00702ACE" w:rsidRDefault="007A460F">
      <w:pPr>
        <w:jc w:val="center"/>
        <w:rPr>
          <w:rFonts w:ascii="Arial" w:eastAsia="Arial" w:hAnsi="Arial" w:cs="Arial"/>
        </w:rPr>
      </w:pPr>
      <w:r>
        <w:rPr>
          <w:b/>
          <w:sz w:val="28"/>
          <w:szCs w:val="28"/>
        </w:rPr>
        <w:t xml:space="preserve">FICHA DE INSCRIÇÃO PARA CANDIDATAR-SE A </w:t>
      </w:r>
      <w:r>
        <w:rPr>
          <w:b/>
          <w:color w:val="000000"/>
          <w:sz w:val="28"/>
          <w:szCs w:val="28"/>
        </w:rPr>
        <w:t xml:space="preserve">REPRESENTANTE TÉCNICO </w:t>
      </w:r>
      <w:r>
        <w:rPr>
          <w:b/>
          <w:sz w:val="28"/>
          <w:szCs w:val="28"/>
        </w:rPr>
        <w:t>DA FACE/UFGD</w:t>
      </w:r>
    </w:p>
    <w:p w14:paraId="3515917F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177B7D38" w14:textId="77777777" w:rsidR="00702ACE" w:rsidRDefault="00702ACE">
      <w:pPr>
        <w:jc w:val="center"/>
        <w:rPr>
          <w:rFonts w:ascii="Arial" w:eastAsia="Arial" w:hAnsi="Arial" w:cs="Arial"/>
        </w:rPr>
      </w:pPr>
    </w:p>
    <w:p w14:paraId="777F9D24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5BC5913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55B2166D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Nome do Titular:________________________________________________________________</w:t>
      </w:r>
    </w:p>
    <w:p w14:paraId="2C133C6D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SIAPE:_______________________________________________________________________</w:t>
      </w:r>
    </w:p>
    <w:p w14:paraId="7901D97E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E-mail institucional:_____________________________________________________________</w:t>
      </w:r>
    </w:p>
    <w:p w14:paraId="5701A3F1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Nome do Suplente:______________________________________________________________</w:t>
      </w:r>
    </w:p>
    <w:p w14:paraId="74FB476A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SIAPE:_______________________________________________________________________</w:t>
      </w:r>
    </w:p>
    <w:p w14:paraId="66EF98CE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E-mail institucional:_____________________________________________________________</w:t>
      </w:r>
    </w:p>
    <w:p w14:paraId="10C5F4E0" w14:textId="51944AB7" w:rsidR="00702ACE" w:rsidRDefault="00702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54FE748" w14:textId="77777777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NOME DA CHAPA:____________________________________________________________</w:t>
      </w:r>
    </w:p>
    <w:p w14:paraId="35686795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15AA257" w14:textId="66B6291E" w:rsidR="00702ACE" w:rsidRDefault="007A460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righ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4"/>
          <w:szCs w:val="24"/>
        </w:rPr>
        <w:t>Dourados,______de</w:t>
      </w:r>
      <w:proofErr w:type="spellEnd"/>
      <w:r>
        <w:rPr>
          <w:color w:val="000000"/>
          <w:sz w:val="24"/>
          <w:szCs w:val="24"/>
        </w:rPr>
        <w:t xml:space="preserve"> </w:t>
      </w:r>
      <w:r w:rsidR="004F7561">
        <w:rPr>
          <w:color w:val="000000"/>
          <w:sz w:val="24"/>
          <w:szCs w:val="24"/>
        </w:rPr>
        <w:t>junho</w:t>
      </w:r>
      <w:r>
        <w:rPr>
          <w:color w:val="000000"/>
          <w:sz w:val="24"/>
          <w:szCs w:val="24"/>
        </w:rPr>
        <w:t xml:space="preserve"> de 202</w:t>
      </w:r>
      <w:r w:rsidR="00D76BE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14:paraId="0D12839A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A4F73EE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2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702ACE" w14:paraId="1048DC29" w14:textId="77777777">
        <w:tc>
          <w:tcPr>
            <w:tcW w:w="5102" w:type="dxa"/>
          </w:tcPr>
          <w:p w14:paraId="751F2D4A" w14:textId="77777777" w:rsidR="00702ACE" w:rsidRDefault="007A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  <w:tc>
          <w:tcPr>
            <w:tcW w:w="5102" w:type="dxa"/>
          </w:tcPr>
          <w:p w14:paraId="48195E70" w14:textId="77777777" w:rsidR="00702ACE" w:rsidRDefault="007A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702ACE" w14:paraId="7FA1B35C" w14:textId="77777777">
        <w:tc>
          <w:tcPr>
            <w:tcW w:w="5102" w:type="dxa"/>
          </w:tcPr>
          <w:p w14:paraId="5632D2D5" w14:textId="77777777" w:rsidR="00702ACE" w:rsidRDefault="007A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Assinatura do Titular </w:t>
            </w:r>
          </w:p>
        </w:tc>
        <w:tc>
          <w:tcPr>
            <w:tcW w:w="5102" w:type="dxa"/>
          </w:tcPr>
          <w:p w14:paraId="76CF0938" w14:textId="77777777" w:rsidR="00702ACE" w:rsidRDefault="007A4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Assinatura do Suplente </w:t>
            </w:r>
          </w:p>
        </w:tc>
      </w:tr>
    </w:tbl>
    <w:p w14:paraId="796AC0BC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F70F74B" w14:textId="77777777" w:rsidR="00702ACE" w:rsidRDefault="00702A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284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sectPr w:rsidR="00702ACE">
      <w:headerReference w:type="default" r:id="rId9"/>
      <w:footerReference w:type="default" r:id="rId10"/>
      <w:pgSz w:w="11906" w:h="16838"/>
      <w:pgMar w:top="284" w:right="902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5672" w14:textId="77777777" w:rsidR="00C971FC" w:rsidRDefault="00C971FC">
      <w:r>
        <w:separator/>
      </w:r>
    </w:p>
  </w:endnote>
  <w:endnote w:type="continuationSeparator" w:id="0">
    <w:p w14:paraId="558DE34D" w14:textId="77777777" w:rsidR="00C971FC" w:rsidRDefault="00C9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9942" w14:textId="77777777" w:rsidR="00702ACE" w:rsidRDefault="00702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7089" w14:textId="77777777" w:rsidR="00C971FC" w:rsidRDefault="00C971FC">
      <w:r>
        <w:separator/>
      </w:r>
    </w:p>
  </w:footnote>
  <w:footnote w:type="continuationSeparator" w:id="0">
    <w:p w14:paraId="79881AD5" w14:textId="77777777" w:rsidR="00C971FC" w:rsidRDefault="00C9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FCEB" w14:textId="77777777" w:rsidR="00702ACE" w:rsidRDefault="00702A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FA8"/>
    <w:multiLevelType w:val="multilevel"/>
    <w:tmpl w:val="096007D8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pStyle w:val="Ttulo3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E"/>
    <w:rsid w:val="001A1691"/>
    <w:rsid w:val="0037187C"/>
    <w:rsid w:val="004F7561"/>
    <w:rsid w:val="00543057"/>
    <w:rsid w:val="005B79A5"/>
    <w:rsid w:val="00611DC2"/>
    <w:rsid w:val="006739DD"/>
    <w:rsid w:val="00702ACE"/>
    <w:rsid w:val="007A460F"/>
    <w:rsid w:val="00A16AA9"/>
    <w:rsid w:val="00C12CFB"/>
    <w:rsid w:val="00C971FC"/>
    <w:rsid w:val="00D40FA4"/>
    <w:rsid w:val="00D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F801"/>
  <w15:docId w15:val="{0EA73B85-46C9-4FA7-95C1-7A89E6A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F660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F6609"/>
    <w:rPr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6609"/>
    <w:rPr>
      <w:b/>
      <w:bCs/>
      <w:lang w:eastAsia="zh-CN"/>
    </w:rPr>
  </w:style>
  <w:style w:type="character" w:customStyle="1" w:styleId="LinkdaInternet">
    <w:name w:val="Link da Internet"/>
    <w:basedOn w:val="Fontepargpadro"/>
    <w:uiPriority w:val="99"/>
    <w:unhideWhenUsed/>
    <w:rsid w:val="008C22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C2258"/>
    <w:rPr>
      <w:color w:val="605E5C"/>
      <w:shd w:val="clear" w:color="auto" w:fill="E1DFDD"/>
    </w:rPr>
  </w:style>
  <w:style w:type="character" w:customStyle="1" w:styleId="WW8Num1z00">
    <w:name w:val="WW8Num1z0"/>
    <w:qFormat/>
  </w:style>
  <w:style w:type="character" w:customStyle="1" w:styleId="WW8Num1z10">
    <w:name w:val="WW8Num1z1"/>
    <w:qFormat/>
  </w:style>
  <w:style w:type="character" w:customStyle="1" w:styleId="WW8Num1z20">
    <w:name w:val="WW8Num1z2"/>
    <w:qFormat/>
  </w:style>
  <w:style w:type="character" w:customStyle="1" w:styleId="WW8Num1z30">
    <w:name w:val="WW8Num1z3"/>
    <w:qFormat/>
  </w:style>
  <w:style w:type="character" w:customStyle="1" w:styleId="WW8Num1z40">
    <w:name w:val="WW8Num1z4"/>
    <w:qFormat/>
  </w:style>
  <w:style w:type="character" w:customStyle="1" w:styleId="WW8Num1z50">
    <w:name w:val="WW8Num1z5"/>
    <w:qFormat/>
  </w:style>
  <w:style w:type="character" w:customStyle="1" w:styleId="WW8Num1z60">
    <w:name w:val="WW8Num1z6"/>
    <w:qFormat/>
  </w:style>
  <w:style w:type="character" w:customStyle="1" w:styleId="WW8Num1z70">
    <w:name w:val="WW8Num1z7"/>
    <w:qFormat/>
  </w:style>
  <w:style w:type="character" w:customStyle="1" w:styleId="WW8Num1z80">
    <w:name w:val="WW8Num1z8"/>
    <w:qFormat/>
  </w:style>
  <w:style w:type="character" w:customStyle="1" w:styleId="21314320291z0">
    <w:name w:val="21314320291z0"/>
    <w:qFormat/>
  </w:style>
  <w:style w:type="character" w:customStyle="1" w:styleId="21314320291z1">
    <w:name w:val="21314320291z1"/>
    <w:qFormat/>
  </w:style>
  <w:style w:type="character" w:customStyle="1" w:styleId="21314320291z2">
    <w:name w:val="21314320291z2"/>
    <w:qFormat/>
  </w:style>
  <w:style w:type="character" w:customStyle="1" w:styleId="21314320291z3">
    <w:name w:val="21314320291z3"/>
    <w:qFormat/>
  </w:style>
  <w:style w:type="character" w:customStyle="1" w:styleId="21314320291z4">
    <w:name w:val="21314320291z4"/>
    <w:qFormat/>
  </w:style>
  <w:style w:type="character" w:customStyle="1" w:styleId="21314320291z5">
    <w:name w:val="21314320291z5"/>
    <w:qFormat/>
  </w:style>
  <w:style w:type="character" w:customStyle="1" w:styleId="21314320291z6">
    <w:name w:val="21314320291z6"/>
    <w:qFormat/>
  </w:style>
  <w:style w:type="character" w:customStyle="1" w:styleId="21314320291z7">
    <w:name w:val="21314320291z7"/>
    <w:qFormat/>
  </w:style>
  <w:style w:type="character" w:customStyle="1" w:styleId="21314320291z8">
    <w:name w:val="21314320291z8"/>
    <w:qFormat/>
  </w:style>
  <w:style w:type="character" w:customStyle="1" w:styleId="26287481231z0">
    <w:name w:val="26287481231z0"/>
    <w:qFormat/>
  </w:style>
  <w:style w:type="character" w:customStyle="1" w:styleId="26287481231z1">
    <w:name w:val="26287481231z1"/>
    <w:qFormat/>
  </w:style>
  <w:style w:type="character" w:customStyle="1" w:styleId="26287481231z2">
    <w:name w:val="26287481231z2"/>
    <w:qFormat/>
  </w:style>
  <w:style w:type="character" w:customStyle="1" w:styleId="26287481231z3">
    <w:name w:val="26287481231z3"/>
    <w:qFormat/>
  </w:style>
  <w:style w:type="character" w:customStyle="1" w:styleId="26287481231z4">
    <w:name w:val="26287481231z4"/>
    <w:qFormat/>
  </w:style>
  <w:style w:type="character" w:customStyle="1" w:styleId="26287481231z5">
    <w:name w:val="26287481231z5"/>
    <w:qFormat/>
  </w:style>
  <w:style w:type="character" w:customStyle="1" w:styleId="26287481231z6">
    <w:name w:val="26287481231z6"/>
    <w:qFormat/>
  </w:style>
  <w:style w:type="character" w:customStyle="1" w:styleId="26287481231z7">
    <w:name w:val="26287481231z7"/>
    <w:qFormat/>
  </w:style>
  <w:style w:type="character" w:customStyle="1" w:styleId="26287481231z8">
    <w:name w:val="26287481231z8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F660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F6609"/>
    <w:rPr>
      <w:b/>
      <w:bCs/>
    </w:rPr>
  </w:style>
  <w:style w:type="paragraph" w:styleId="Recuodecorpodetexto">
    <w:name w:val="Body Text Indent"/>
    <w:basedOn w:val="Normal"/>
    <w:pPr>
      <w:ind w:left="283"/>
    </w:pPr>
  </w:style>
  <w:style w:type="paragraph" w:styleId="Recuodecorpodetexto2">
    <w:name w:val="Body Text Indent 2"/>
    <w:basedOn w:val="Normal"/>
    <w:qFormat/>
    <w:pPr>
      <w:ind w:firstLine="567"/>
      <w:jc w:val="both"/>
    </w:pPr>
    <w:rPr>
      <w:sz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21314320291">
    <w:name w:val="21314320291"/>
    <w:qFormat/>
  </w:style>
  <w:style w:type="numbering" w:customStyle="1" w:styleId="26287481231">
    <w:name w:val="2628748123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tL/S8zAAgYUoA064ZAoNJO8yw==">AMUW2mW9MzqAKAoI0awbxwqVi7PQUyCeMgmGXCLe1dEu6OVyYuoPh3ShXYFXJxoB31jvUYflmcMzsQa5XFmTT8nDyp53ABCRDq4JW0OADNtAXlW9A4xV5neQ4NKp200y8p5jG2TgVw/3nCwWNEdrWq/FQZtkYdjmtg==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Amilton Luiz Novaes</cp:lastModifiedBy>
  <cp:revision>2</cp:revision>
  <dcterms:created xsi:type="dcterms:W3CDTF">2022-06-20T14:58:00Z</dcterms:created>
  <dcterms:modified xsi:type="dcterms:W3CDTF">2022-06-20T14:58:00Z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